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32" w:rsidRDefault="006E6832" w:rsidP="006E6832">
      <w:r>
        <w:t>Согласие на обработку персональных данных пользователями сайта</w:t>
      </w:r>
    </w:p>
    <w:p w:rsidR="006E6832" w:rsidRDefault="006E6832" w:rsidP="006E6832"/>
    <w:p w:rsidR="006E6832" w:rsidRDefault="006E6832" w:rsidP="006E6832">
      <w:r>
        <w:t xml:space="preserve">Настоящим лицо (далее – Пользователь Сайта), оставляя на сайте, размещенном по веб-адресу: </w:t>
      </w:r>
      <w:r w:rsidRPr="006E6832">
        <w:t>ht</w:t>
      </w:r>
      <w:r>
        <w:t>tps://sollers124.ru</w:t>
      </w:r>
      <w:r>
        <w:t xml:space="preserve"> (далее – Сайт), принадлежащем ООО «</w:t>
      </w:r>
      <w:r>
        <w:t>КАМА центр Красноярск</w:t>
      </w:r>
      <w:r>
        <w:t xml:space="preserve">» (ИНН </w:t>
      </w:r>
      <w:r w:rsidRPr="00C60EB2">
        <w:t>2460092621</w:t>
      </w:r>
      <w:r>
        <w:t xml:space="preserve">, ОГРН </w:t>
      </w:r>
      <w:r w:rsidRPr="00C60EB2">
        <w:t>1152468051560</w:t>
      </w:r>
      <w:r>
        <w:t>; далее – оператор персональных данных, Администрация Сайта), в соответствии с Федеральным законом Российской Федерации от 27.07.2006 № 152-ФЗ «О персональных данных» выражает свое согласие на обработку персональных данных в соответствии со следующим перечнем:</w:t>
      </w:r>
    </w:p>
    <w:p w:rsidR="006E6832" w:rsidRDefault="006E6832" w:rsidP="006E6832"/>
    <w:p w:rsidR="006E6832" w:rsidRDefault="006E6832" w:rsidP="006E6832">
      <w:r>
        <w:t xml:space="preserve"> </w:t>
      </w:r>
    </w:p>
    <w:p w:rsidR="006E6832" w:rsidRDefault="006E6832" w:rsidP="006E6832"/>
    <w:p w:rsidR="006E6832" w:rsidRDefault="006E6832" w:rsidP="006E6832">
      <w:r>
        <w:t>Фамилия, имя, отчество / Наименование, ИНН, ОГРН организации;</w:t>
      </w:r>
    </w:p>
    <w:p w:rsidR="006E6832" w:rsidRDefault="006E6832" w:rsidP="006E6832">
      <w:r>
        <w:t>Электронная почта, номер телефона;</w:t>
      </w:r>
    </w:p>
    <w:p w:rsidR="006E6832" w:rsidRDefault="006E6832" w:rsidP="006E6832">
      <w:r>
        <w:t>Территориальное расположение;</w:t>
      </w:r>
    </w:p>
    <w:p w:rsidR="006E6832" w:rsidRDefault="006E6832" w:rsidP="006E6832">
      <w:r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:rsidR="006E6832" w:rsidRDefault="006E6832" w:rsidP="006E6832">
      <w:r>
        <w:t>Мессенджеры, социальные сети;</w:t>
      </w:r>
    </w:p>
    <w:p w:rsidR="006E6832" w:rsidRDefault="006E6832" w:rsidP="006E6832">
      <w:r>
        <w:t>Пользовательские клики, просмотры страниц, заполнения полей, показы и просмотры баннеров и/или видео;</w:t>
      </w:r>
    </w:p>
    <w:p w:rsidR="006E6832" w:rsidRDefault="006E6832" w:rsidP="006E6832">
      <w:r>
        <w:t>Данные, характеризующие аудиторные сегменты;</w:t>
      </w:r>
    </w:p>
    <w:p w:rsidR="006E6832" w:rsidRDefault="006E6832" w:rsidP="006E6832">
      <w:r>
        <w:t>Параметры сессии;</w:t>
      </w:r>
    </w:p>
    <w:p w:rsidR="006E6832" w:rsidRDefault="006E6832" w:rsidP="006E6832">
      <w:r>
        <w:t>Данные о времени посещения;</w:t>
      </w:r>
    </w:p>
    <w:p w:rsidR="006E6832" w:rsidRDefault="006E6832" w:rsidP="006E6832">
      <w:r>
        <w:t xml:space="preserve">Идентификатор пользователя, хранимый в </w:t>
      </w:r>
      <w:proofErr w:type="spellStart"/>
      <w:r>
        <w:t>cookie</w:t>
      </w:r>
      <w:proofErr w:type="spellEnd"/>
      <w:r>
        <w:t>,</w:t>
      </w:r>
    </w:p>
    <w:p w:rsidR="006E6832" w:rsidRDefault="006E6832" w:rsidP="006E6832">
      <w:r>
        <w:t xml:space="preserve"> </w:t>
      </w:r>
    </w:p>
    <w:p w:rsidR="006E6832" w:rsidRDefault="006E6832" w:rsidP="006E6832"/>
    <w:p w:rsidR="006E6832" w:rsidRDefault="006E6832" w:rsidP="006E6832">
      <w:r>
        <w:t>обрабатываемых Администрацией сайта с целью идентификации пользователей сайта, предоставления доступа к персонализированным ресурсам сайта и или сервиса интернет-магазина, установки обратной связи с пользователями, в том числе обработку пользовательских запросов и заявок, определения местонахождения пользователя, уведомления/своевременного информирования пользователя о статусе его заказа в интернет-магазине, предоставления оперативной технической поддержки пользователю, рекламирования товаров/услуг.</w:t>
      </w:r>
    </w:p>
    <w:p w:rsidR="006E6832" w:rsidRDefault="006E6832" w:rsidP="006E6832"/>
    <w:p w:rsidR="006E6832" w:rsidRDefault="006E6832" w:rsidP="006E6832">
      <w:r>
        <w:t xml:space="preserve"> </w:t>
      </w:r>
    </w:p>
    <w:p w:rsidR="006E6832" w:rsidRDefault="006E6832" w:rsidP="006E6832"/>
    <w:p w:rsidR="006E6832" w:rsidRDefault="006E6832" w:rsidP="006E6832">
      <w:r>
        <w:t>Путем заполнения полей любых форм на Сайте Пользователь Сайта автоматически присоединяется к настоящему согласию, приобретая статус пользователя Сайта и соглашаясь с его условиями.</w:t>
      </w:r>
    </w:p>
    <w:p w:rsidR="006E6832" w:rsidRDefault="006E6832" w:rsidP="006E6832"/>
    <w:p w:rsidR="006E6832" w:rsidRDefault="006E6832" w:rsidP="006E6832">
      <w:r>
        <w:t xml:space="preserve"> </w:t>
      </w:r>
    </w:p>
    <w:p w:rsidR="006E6832" w:rsidRDefault="006E6832" w:rsidP="006E6832"/>
    <w:p w:rsidR="006E6832" w:rsidRDefault="006E6832" w:rsidP="006E6832">
      <w:r>
        <w:t>Пользователь Сайта:</w:t>
      </w:r>
    </w:p>
    <w:p w:rsidR="006E6832" w:rsidRDefault="006E6832" w:rsidP="006E6832"/>
    <w:p w:rsidR="006E6832" w:rsidRDefault="006E6832" w:rsidP="006E6832">
      <w:r>
        <w:t>Подтверждает, что все указанные им в формах регистрации на Сайте данные принадлежат лично ему, соответствуют действительности, достоверны и не искажены.</w:t>
      </w:r>
    </w:p>
    <w:p w:rsidR="006E6832" w:rsidRDefault="006E6832" w:rsidP="006E6832">
      <w:r>
        <w:t>Подтверждает и признает, что им внимательно в полном объеме прочитано настоящее согласие и условия обработки его персональных данных. Текст согласия и условия обработки персональных данных ему понятны и он с ними согласен;</w:t>
      </w:r>
    </w:p>
    <w:p w:rsidR="006E6832" w:rsidRDefault="006E6832" w:rsidP="006E6832">
      <w: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согласия, а также его последующего исполнения;</w:t>
      </w:r>
    </w:p>
    <w:p w:rsidR="006E6832" w:rsidRDefault="006E6832" w:rsidP="006E6832">
      <w:r>
        <w:t>Выражает согласие с условиями обработки персональных данных в порядке и на условиях, предусмотренных настоящим согласием.</w:t>
      </w:r>
    </w:p>
    <w:p w:rsidR="006E6832" w:rsidRDefault="006E6832" w:rsidP="006E6832">
      <w: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вышеуказанных персональных данных. Согласие Пользователя Сайта на обработку персональных данных является конкретным, информированным и сознательным.</w:t>
      </w:r>
    </w:p>
    <w:p w:rsidR="006E6832" w:rsidRDefault="006E6832" w:rsidP="006E6832">
      <w:r>
        <w:t>Настоящее согласие Пользователя Сайта признается исполненным в простой письменной форме.</w:t>
      </w:r>
    </w:p>
    <w:p w:rsidR="006E6832" w:rsidRDefault="006E6832" w:rsidP="006E6832"/>
    <w:p w:rsidR="006E6832" w:rsidRDefault="006E6832" w:rsidP="006E6832">
      <w:r>
        <w:t>Пользователь Сайта предоставляет Администрации Сайта право осуществлять следующие действия (операции) с персональными данными, включая:</w:t>
      </w:r>
    </w:p>
    <w:p w:rsidR="006E6832" w:rsidRDefault="006E6832" w:rsidP="006E6832"/>
    <w:p w:rsidR="006E6832" w:rsidRDefault="006E6832" w:rsidP="006E6832">
      <w:r>
        <w:t>Сбор, накопление, систематизацию;</w:t>
      </w:r>
    </w:p>
    <w:p w:rsidR="006E6832" w:rsidRDefault="006E6832" w:rsidP="006E6832">
      <w:r>
        <w:t>Хранение в течение установленных нормативными документами сроков хранения отчетности, но не менее трех лет, с даты прекращения пользования услуг Пользователем Сайта;</w:t>
      </w:r>
    </w:p>
    <w:p w:rsidR="006E6832" w:rsidRDefault="006E6832" w:rsidP="006E6832">
      <w:r>
        <w:t>Уточнение (обновление, изменение);</w:t>
      </w:r>
    </w:p>
    <w:p w:rsidR="006E6832" w:rsidRDefault="006E6832" w:rsidP="006E6832">
      <w:r>
        <w:t>Использование;</w:t>
      </w:r>
    </w:p>
    <w:p w:rsidR="006E6832" w:rsidRDefault="006E6832" w:rsidP="006E6832">
      <w:r>
        <w:t>Уничтожение;</w:t>
      </w:r>
    </w:p>
    <w:p w:rsidR="006E6832" w:rsidRDefault="006E6832" w:rsidP="006E6832">
      <w:r>
        <w:t xml:space="preserve">Обезличивание (в соответствии с требованиями и методами, регламентированными </w:t>
      </w:r>
      <w:proofErr w:type="spellStart"/>
      <w:r>
        <w:t>Роскомнадзором</w:t>
      </w:r>
      <w:proofErr w:type="spellEnd"/>
      <w:r>
        <w:t>);</w:t>
      </w:r>
    </w:p>
    <w:p w:rsidR="006E6832" w:rsidRDefault="006E6832" w:rsidP="006E6832">
      <w:r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:rsidR="006E6832" w:rsidRDefault="006E6832" w:rsidP="006E6832">
      <w:r>
        <w:t xml:space="preserve"> </w:t>
      </w:r>
    </w:p>
    <w:p w:rsidR="006E6832" w:rsidRDefault="006E6832" w:rsidP="006E6832"/>
    <w:p w:rsidR="006E6832" w:rsidRDefault="006E6832" w:rsidP="006E6832">
      <w:r>
        <w:lastRenderedPageBreak/>
        <w:t>Срок действия настоящего согласия устанавливается с даты заключения сторонами настоящего согласия и действует до истечения срока обязательного хранения Администрацией сайта данных и сведений в отношении Пользователя Сайта в соответствии с положениями Федерального закона от 27.07.2006 № 152-ФЗ «О персональных данных» (при условии достижения целей обработки персональных данных оператором) либо до его отзыва Пользователем Сайта в порядке, установленном действующим законодательством Российской Федерации о персональных данных.</w:t>
      </w:r>
    </w:p>
    <w:p w:rsidR="006E6832" w:rsidRDefault="006E6832" w:rsidP="006E6832"/>
    <w:p w:rsidR="006E6832" w:rsidRDefault="006E6832" w:rsidP="006E6832">
      <w:r>
        <w:t xml:space="preserve">Согласие может быть отозвано Пользователем сайта в любое время на основании письменного заявления в соответствии с положениями Федерального закона от 27.07.2006 N 152-ФЗ «О персональных данных» посредством его направления на электронную почту оператора персональных данных: </w:t>
      </w:r>
      <w:proofErr w:type="spellStart"/>
      <w:r>
        <w:t>info</w:t>
      </w:r>
      <w:proofErr w:type="spellEnd"/>
      <w:r>
        <w:t>@</w:t>
      </w:r>
      <w:proofErr w:type="spellStart"/>
      <w:r>
        <w:rPr>
          <w:lang w:val="en-US"/>
        </w:rPr>
        <w:t>kama</w:t>
      </w:r>
      <w:proofErr w:type="spellEnd"/>
      <w:r w:rsidRPr="006E6832">
        <w:t>1</w:t>
      </w:r>
      <w:r>
        <w:t>24.r</w:t>
      </w:r>
      <w:r>
        <w:t>u.</w:t>
      </w:r>
    </w:p>
    <w:p w:rsidR="006E6832" w:rsidRDefault="006E6832" w:rsidP="006E6832"/>
    <w:p w:rsidR="006E6832" w:rsidRDefault="006E6832" w:rsidP="006E6832">
      <w:r>
        <w:t>В случае отзыва Пользователем Сайта согласия на обработку его персональных данных Администрация сайта обязуется прекратить их обработку и, в случае если сохранение персональных данных более не требует</w:t>
      </w:r>
      <w:bookmarkStart w:id="0" w:name="_GoBack"/>
      <w:bookmarkEnd w:id="0"/>
      <w:r>
        <w:t>ся для целей обработки персональных данных, уничтожить персональные данные в срок, не превышающий 30 (Тридцати) рабочих дней с даты поступления отзыва.</w:t>
      </w:r>
    </w:p>
    <w:p w:rsidR="006E6832" w:rsidRDefault="006E6832" w:rsidP="006E6832"/>
    <w:p w:rsidR="006E6832" w:rsidRDefault="006E6832" w:rsidP="006E6832">
      <w: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:rsidR="006E6832" w:rsidRDefault="006E6832" w:rsidP="006E6832"/>
    <w:p w:rsidR="006E6832" w:rsidRDefault="006E6832" w:rsidP="006E6832">
      <w:r>
        <w:t>Администрация Сайта в любое время имеет право вносить изменения в настоящее согласие. При внесении изменений в актуальной редакции указывается дата последнего обновления. Новая редакция согласия вступает в силу с даты ее размещения, если иное не предусмотрено новой редакцией согласия.</w:t>
      </w:r>
    </w:p>
    <w:p w:rsidR="006E6832" w:rsidRDefault="006E6832" w:rsidP="006E6832"/>
    <w:p w:rsidR="009200C7" w:rsidRDefault="006E6832" w:rsidP="006E6832">
      <w:r>
        <w:t>К настоящему согласию и отношениям между Пользователем Сайта и Администрацией Сайта, возникающим в связи с применением настоящего согласия, подлежит применению действующее законодательство Российской Федерации.</w:t>
      </w:r>
    </w:p>
    <w:sectPr w:rsidR="0092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F6"/>
    <w:rsid w:val="00040C8A"/>
    <w:rsid w:val="005E5373"/>
    <w:rsid w:val="006E6832"/>
    <w:rsid w:val="008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2A79"/>
  <w15:chartTrackingRefBased/>
  <w15:docId w15:val="{46034D43-CF42-41AE-9252-601343D4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КАМА центр</dc:creator>
  <cp:keywords/>
  <dc:description/>
  <cp:lastModifiedBy>MARKETING КАМА центр</cp:lastModifiedBy>
  <cp:revision>2</cp:revision>
  <dcterms:created xsi:type="dcterms:W3CDTF">2026-02-05T02:35:00Z</dcterms:created>
  <dcterms:modified xsi:type="dcterms:W3CDTF">2026-02-05T02:44:00Z</dcterms:modified>
</cp:coreProperties>
</file>